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>
      <w:pPr>
        <w:rPr>
          <w:b/>
          <w:sz w:val="22"/>
          <w:szCs w:val="22"/>
        </w:rPr>
      </w:pPr>
    </w:p>
    <w:p>
      <w:pPr>
        <w:rPr>
          <w:b/>
          <w:sz w:val="22"/>
          <w:szCs w:val="22"/>
        </w:rPr>
      </w:pPr>
    </w:p>
    <w:p>
      <w:pPr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lang w:val="sr-Latn-RS"/>
        </w:rPr>
      </w:pPr>
      <w:r>
        <w:rPr>
          <w:b/>
          <w:bCs/>
          <w:iCs/>
          <w:sz w:val="22"/>
          <w:szCs w:val="22"/>
          <w:lang w:val="sr-Latn-RS"/>
        </w:rPr>
        <w:t>OBRAZAC 5</w:t>
      </w:r>
      <w:r>
        <w:rPr>
          <w:b/>
          <w:bCs/>
          <w:iCs/>
          <w:sz w:val="22"/>
          <w:szCs w:val="22"/>
        </w:rPr>
        <w:t>: IZJAVA PONUĐAČA</w:t>
      </w:r>
      <w:r>
        <w:rPr>
          <w:b/>
          <w:bCs/>
          <w:iCs/>
          <w:sz w:val="22"/>
          <w:szCs w:val="22"/>
          <w:lang w:val="sr-Latn-RS"/>
        </w:rPr>
        <w:t xml:space="preserve"> O POŠTOVANJU OBAVEZA</w:t>
      </w:r>
    </w:p>
    <w:p>
      <w:pPr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Pod punom materijalnom i krivičnom odgovornošću, kao zastupnik ponuđača, dajem sledeću</w:t>
      </w:r>
    </w:p>
    <w:p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I Z J A V U</w:t>
      </w:r>
    </w:p>
    <w:p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sz w:val="22"/>
          <w:szCs w:val="22"/>
          <w:highlight w:val="yellow"/>
          <w:lang w:val="sr-Latn-RS"/>
        </w:rPr>
      </w:pPr>
      <w:r>
        <w:rPr>
          <w:bCs/>
          <w:iCs/>
          <w:sz w:val="22"/>
          <w:szCs w:val="22"/>
        </w:rPr>
        <w:t>Ponuđač</w:t>
      </w:r>
      <w:r>
        <w:rPr>
          <w:bCs/>
          <w:i/>
          <w:iCs/>
          <w:sz w:val="22"/>
          <w:szCs w:val="22"/>
        </w:rPr>
        <w:t>_____________________________________</w:t>
      </w:r>
      <w:r>
        <w:rPr>
          <w:bCs/>
          <w:iCs/>
          <w:sz w:val="22"/>
          <w:szCs w:val="22"/>
        </w:rPr>
        <w:t>_______</w:t>
      </w:r>
      <w:r>
        <w:rPr>
          <w:bCs/>
          <w:i/>
          <w:iCs/>
          <w:sz w:val="22"/>
          <w:szCs w:val="22"/>
        </w:rPr>
        <w:t xml:space="preserve">[navesti naziv ponuđača] </w:t>
      </w:r>
      <w:r>
        <w:rPr>
          <w:bCs/>
          <w:iCs/>
          <w:sz w:val="22"/>
          <w:szCs w:val="22"/>
        </w:rPr>
        <w:t xml:space="preserve">u </w:t>
      </w:r>
      <w:r>
        <w:rPr>
          <w:rFonts w:eastAsia="Times New Roman" w:cs="Times New Roman"/>
          <w:bCs/>
          <w:iCs/>
          <w:sz w:val="22"/>
          <w:szCs w:val="22"/>
          <w:lang w:val="sr-Latn-RS"/>
        </w:rPr>
        <w:t xml:space="preserve">otvorenom (pojednostavljenom) </w:t>
      </w:r>
      <w:r>
        <w:rPr>
          <w:rFonts w:eastAsia="Times New Roman" w:cs="Times New Roman"/>
          <w:bCs/>
          <w:iCs/>
          <w:sz w:val="22"/>
          <w:szCs w:val="22"/>
        </w:rPr>
        <w:t>postupku</w:t>
      </w:r>
      <w:r>
        <w:rPr>
          <w:bCs/>
          <w:iCs/>
          <w:sz w:val="22"/>
          <w:szCs w:val="22"/>
        </w:rPr>
        <w:t xml:space="preserve"> - </w:t>
      </w:r>
      <w:r>
        <w:rPr>
          <w:rFonts w:eastAsia="Times New Roman" w:cs="Times New Roman"/>
          <w:bCs/>
          <w:iCs/>
          <w:sz w:val="22"/>
          <w:szCs w:val="22"/>
          <w:lang w:val="en-US"/>
        </w:rPr>
        <w:t xml:space="preserve">Nabavke </w:t>
      </w:r>
      <w:r>
        <w:rPr>
          <w:bCs/>
          <w:iCs/>
          <w:sz w:val="22"/>
          <w:szCs w:val="22"/>
          <w:lang w:val="sr-Latn-CS"/>
        </w:rPr>
        <w:t>građevinskog materijala, nameštaja i električnih uređaja za seoska domaćinstva</w:t>
      </w:r>
      <w:r>
        <w:rPr>
          <w:sz w:val="22"/>
          <w:szCs w:val="22"/>
        </w:rPr>
        <w:t>,</w:t>
      </w:r>
      <w:r>
        <w:rPr>
          <w:b/>
          <w:sz w:val="22"/>
          <w:szCs w:val="22"/>
          <w:lang w:val="uz-Cyrl-UZ"/>
        </w:rPr>
        <w:t xml:space="preserve"> </w:t>
      </w:r>
      <w:r>
        <w:rPr>
          <w:rFonts w:ascii="Times New Roman" w:hAnsi="Times New Roman" w:eastAsia="Times New Roman"/>
          <w:b/>
          <w:snapToGrid w:val="0"/>
          <w:sz w:val="24"/>
          <w:szCs w:val="24"/>
          <w:lang w:val="sr-Latn-CS" w:eastAsia="en-GB" w:bidi="ar-SA"/>
        </w:rPr>
        <w:t>RHP-W</w:t>
      </w:r>
      <w:r>
        <w:rPr>
          <w:rFonts w:ascii="Times New Roman" w:hAnsi="Times New Roman" w:eastAsia="Times New Roman"/>
          <w:b/>
          <w:snapToGrid w:val="0"/>
          <w:sz w:val="24"/>
          <w:szCs w:val="24"/>
          <w:lang w:val="sr-Cyrl-RS" w:eastAsia="en-GB" w:bidi="ar-SA"/>
        </w:rPr>
        <w:t>9-404-32/2022-</w:t>
      </w:r>
      <w:r>
        <w:rPr>
          <w:rFonts w:ascii="Times New Roman" w:hAnsi="Times New Roman" w:eastAsia="Times New Roman"/>
          <w:b/>
          <w:snapToGrid w:val="0"/>
          <w:sz w:val="24"/>
          <w:szCs w:val="24"/>
          <w:lang w:val="sr-Latn-RS" w:eastAsia="en-GB" w:bidi="ar-SA"/>
        </w:rPr>
        <w:t>II</w:t>
      </w:r>
      <w:bookmarkStart w:id="0" w:name="_GoBack"/>
      <w:bookmarkEnd w:id="0"/>
      <w:r>
        <w:rPr>
          <w:bCs/>
          <w:iCs/>
          <w:sz w:val="22"/>
          <w:szCs w:val="22"/>
          <w:lang w:val="sr-Latn-RS"/>
        </w:rPr>
        <w:t>,</w:t>
      </w:r>
      <w:r>
        <w:rPr>
          <w:sz w:val="22"/>
          <w:szCs w:val="22"/>
          <w:lang w:val="sr-Latn-CS"/>
        </w:rPr>
        <w:t xml:space="preserve"> da privredni subjekt u periodu od prethodne dve godine od dana isteka roka za podnošenje ponuda </w:t>
      </w:r>
      <w:r>
        <w:rPr>
          <w:bCs/>
          <w:iCs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</w:t>
      </w:r>
      <w:r>
        <w:rPr>
          <w:bCs/>
          <w:iCs/>
          <w:sz w:val="22"/>
          <w:szCs w:val="22"/>
          <w:lang w:val="sr-Latn-RS"/>
        </w:rPr>
        <w:t xml:space="preserve"> </w:t>
      </w:r>
      <w:r>
        <w:rPr>
          <w:bCs/>
          <w:iCs/>
          <w:sz w:val="22"/>
          <w:szCs w:val="22"/>
        </w:rPr>
        <w:t xml:space="preserve"> međunarodnih konvencija </w:t>
      </w:r>
      <w:r>
        <w:rPr>
          <w:bCs/>
          <w:iCs/>
          <w:sz w:val="22"/>
          <w:szCs w:val="22"/>
          <w:lang w:val="sr-Latn-RS"/>
        </w:rPr>
        <w:t>iz gorenavedenih oblasti.</w:t>
      </w: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tbl>
      <w:tblPr>
        <w:tblStyle w:val="16"/>
        <w:tblW w:w="92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8"/>
        <w:gridCol w:w="30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0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  <w:r>
        <w:rPr>
          <w:rFonts w:eastAsia="Times New Roman" w:cs="Times New Roman"/>
          <w:b/>
          <w:bCs/>
          <w:i/>
          <w:iCs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sz w:val="24"/>
        </w:rPr>
        <w:t xml:space="preserve"> Izjava mora biti potpisana od strane ovlašćenog lica svakog ponuđača iz grupe ponuđača.</w:t>
      </w: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decorative"/>
    <w:pitch w:val="default"/>
    <w:sig w:usb0="00000000" w:usb1="00000000" w:usb2="0000003F" w:usb3="00000000" w:csb0="003F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decorative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Lucida Grande CY">
    <w:altName w:val="Arial"/>
    <w:panose1 w:val="020B0604020202020204"/>
    <w:charset w:val="59"/>
    <w:family w:val="auto"/>
    <w:pitch w:val="default"/>
    <w:sig w:usb0="00000000" w:usb1="00000000" w:usb2="00000000" w:usb3="00000000" w:csb0="000001B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Roboto">
    <w:altName w:val="Times New Roman"/>
    <w:panose1 w:val="020B0604020202020204"/>
    <w:charset w:val="EE"/>
    <w:family w:val="auto"/>
    <w:pitch w:val="default"/>
    <w:sig w:usb0="00000000" w:usb1="00000000" w:usb2="00000020" w:usb3="00000000" w:csb0="0000019F" w:csb1="00000000"/>
  </w:font>
  <w:font w:name="Arial Unicode MS">
    <w:altName w:val="Arial"/>
    <w:panose1 w:val="020B0604020202020204"/>
    <w:charset w:val="80"/>
    <w:family w:val="modern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decorative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modern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ohit Hindi">
    <w:altName w:val="Times New Roman"/>
    <w:panose1 w:val="020B0604020202020204"/>
    <w:charset w:val="00"/>
    <w:family w:val="decorative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modern"/>
    <w:pitch w:val="default"/>
    <w:sig w:usb0="00000000" w:usb1="00000000" w:usb2="00000021" w:usb3="00000000" w:csb0="000001B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swiss"/>
    <w:pitch w:val="default"/>
    <w:sig w:usb0="00000000" w:usb1="00000000" w:usb2="00000021" w:usb3="00000000" w:csb0="000001BF" w:csb1="00000000"/>
  </w:font>
  <w:font w:name="Arial">
    <w:panose1 w:val="020B0604020202020204"/>
    <w:charset w:val="EE"/>
    <w:family w:val="modern"/>
    <w:pitch w:val="default"/>
    <w:sig w:usb0="E0002EFF" w:usb1="C000785B" w:usb2="00000009" w:usb3="00000000" w:csb0="400001FF" w:csb1="FFFF0000"/>
  </w:font>
  <w:font w:name="WenQuanYi Micro Hei">
    <w:altName w:val="Times New Roman"/>
    <w:panose1 w:val="020B0604020202020204"/>
    <w:charset w:val="00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decorative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modern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decorative"/>
    <w:pitch w:val="default"/>
    <w:sig w:usb0="00000000" w:usb1="00000000" w:usb2="00000021" w:usb3="00000000" w:csb0="000001B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Wingdings">
    <w:panose1 w:val="05000000000000000000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roman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roman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swiss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roman"/>
    <w:pitch w:val="default"/>
    <w:sig w:usb0="00000000" w:usb1="00000000" w:usb2="00000021" w:usb3="00000000" w:csb0="000001BF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EE"/>
    <w:family w:val="swiss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modern"/>
    <w:pitch w:val="default"/>
    <w:sig w:usb0="E00006FF" w:usb1="420024FF" w:usb2="02000000" w:usb3="00000000" w:csb0="2000019F" w:csb1="00000000"/>
  </w:font>
  <w:font w:name="Courier New">
    <w:panose1 w:val="02070309020205020404"/>
    <w:charset w:val="EE"/>
    <w:family w:val="decorative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Courier New">
    <w:panose1 w:val="02070309020205020404"/>
    <w:charset w:val="EE"/>
    <w:family w:val="roman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modern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modern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  <w:p>
    <w:pPr>
      <w:pStyle w:val="14"/>
      <w:tabs>
        <w:tab w:val="left" w:pos="1515"/>
        <w:tab w:val="clear" w:pos="4680"/>
        <w:tab w:val="clear" w:pos="9360"/>
      </w:tabs>
    </w:pPr>
  </w:p>
  <w:p>
    <w:pPr>
      <w:pStyle w:val="14"/>
    </w:pPr>
  </w:p>
  <w:p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09496744">
    <w:nsid w:val="540336A8"/>
    <w:multiLevelType w:val="multilevel"/>
    <w:tmpl w:val="540336A8"/>
    <w:lvl w:ilvl="0" w:tentative="1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1">
      <w:start w:val="1"/>
      <w:numFmt w:val="decimal"/>
      <w:pStyle w:val="3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 w:tentative="1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14094967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F336F"/>
    <w:rsid w:val="0030749A"/>
    <w:rsid w:val="00325454"/>
    <w:rsid w:val="00327468"/>
    <w:rsid w:val="00376C14"/>
    <w:rsid w:val="0038605F"/>
    <w:rsid w:val="003875F6"/>
    <w:rsid w:val="003B2A98"/>
    <w:rsid w:val="003C222F"/>
    <w:rsid w:val="00403B1F"/>
    <w:rsid w:val="00422DBA"/>
    <w:rsid w:val="00457718"/>
    <w:rsid w:val="00495E0D"/>
    <w:rsid w:val="004B04CF"/>
    <w:rsid w:val="004C5683"/>
    <w:rsid w:val="004E587B"/>
    <w:rsid w:val="005031BA"/>
    <w:rsid w:val="00533F92"/>
    <w:rsid w:val="005B3B66"/>
    <w:rsid w:val="005C243D"/>
    <w:rsid w:val="005E540D"/>
    <w:rsid w:val="006258E4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165AC"/>
    <w:rsid w:val="008619A1"/>
    <w:rsid w:val="0087160F"/>
    <w:rsid w:val="008A251C"/>
    <w:rsid w:val="008D58BF"/>
    <w:rsid w:val="00955A53"/>
    <w:rsid w:val="009708F0"/>
    <w:rsid w:val="00975112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90963"/>
    <w:rsid w:val="00CA6490"/>
    <w:rsid w:val="00CE3282"/>
    <w:rsid w:val="00D008EA"/>
    <w:rsid w:val="00D44EBD"/>
    <w:rsid w:val="00D53782"/>
    <w:rsid w:val="00D562C4"/>
    <w:rsid w:val="00D82521"/>
    <w:rsid w:val="00DB0228"/>
    <w:rsid w:val="00E008E3"/>
    <w:rsid w:val="00E2573D"/>
    <w:rsid w:val="00E65A01"/>
    <w:rsid w:val="00E81CDA"/>
    <w:rsid w:val="00E973E2"/>
    <w:rsid w:val="00EA0A83"/>
    <w:rsid w:val="00F22A3D"/>
    <w:rsid w:val="00F6383C"/>
    <w:rsid w:val="00F65AEF"/>
    <w:rsid w:val="00FC26A6"/>
    <w:rsid w:val="48EC550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0" w:line="240" w:lineRule="auto"/>
      <w:jc w:val="both"/>
    </w:pPr>
    <w:rPr>
      <w:rFonts w:ascii="Times New Roman" w:hAnsi="Times New Roman" w:eastAsiaTheme="minorEastAsia" w:cstheme="minorBidi"/>
      <w:sz w:val="20"/>
      <w:szCs w:val="24"/>
      <w:lang w:val="ru-RU" w:eastAsia="ja-JP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numPr>
        <w:ilvl w:val="0"/>
        <w:numId w:val="1"/>
      </w:numPr>
      <w:spacing w:before="360" w:after="240"/>
      <w:outlineLvl w:val="0"/>
    </w:pPr>
    <w:rPr>
      <w:rFonts w:asciiTheme="majorHAnsi" w:hAnsiTheme="majorHAnsi" w:eastAsiaTheme="majorEastAsia" w:cstheme="majorBidi"/>
      <w:b/>
      <w:bCs/>
      <w:sz w:val="24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framePr w:wrap="notBeside" w:vAnchor="text" w:hAnchor="text" w:y="1"/>
      <w:numPr>
        <w:ilvl w:val="1"/>
        <w:numId w:val="1"/>
      </w:numPr>
      <w:spacing w:before="240"/>
      <w:ind w:left="576"/>
      <w:outlineLvl w:val="1"/>
    </w:pPr>
    <w:rPr>
      <w:rFonts w:asciiTheme="majorHAnsi" w:hAnsiTheme="majorHAnsi" w:eastAsiaTheme="majorEastAsia" w:cstheme="majorBidi"/>
      <w:b/>
      <w:sz w:val="22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numPr>
        <w:ilvl w:val="2"/>
        <w:numId w:val="1"/>
      </w:numPr>
      <w:spacing w:before="120" w:after="120"/>
      <w:outlineLvl w:val="2"/>
    </w:pPr>
    <w:rPr>
      <w:rFonts w:asciiTheme="majorHAnsi" w:hAnsiTheme="majorHAnsi" w:eastAsiaTheme="majorEastAsia" w:cstheme="majorBidi"/>
      <w:b/>
      <w:bCs/>
      <w:sz w:val="2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1"/>
    <w:unhideWhenUsed/>
    <w:uiPriority w:val="99"/>
    <w:rPr>
      <w:rFonts w:ascii="Tahoma" w:hAnsi="Tahoma" w:cs="Tahoma"/>
      <w:sz w:val="16"/>
      <w:szCs w:val="16"/>
    </w:rPr>
  </w:style>
  <w:style w:type="paragraph" w:styleId="12">
    <w:name w:val="Body Text"/>
    <w:basedOn w:val="1"/>
    <w:link w:val="30"/>
    <w:uiPriority w:val="0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paragraph" w:styleId="13">
    <w:name w:val="footer"/>
    <w:basedOn w:val="1"/>
    <w:link w:val="29"/>
    <w:qFormat/>
    <w:uiPriority w:val="99"/>
    <w:pPr>
      <w:tabs>
        <w:tab w:val="center" w:pos="4680"/>
        <w:tab w:val="right" w:pos="9360"/>
      </w:tabs>
    </w:pPr>
  </w:style>
  <w:style w:type="paragraph" w:styleId="14">
    <w:name w:val="header"/>
    <w:basedOn w:val="1"/>
    <w:link w:val="28"/>
    <w:uiPriority w:val="99"/>
    <w:pPr>
      <w:tabs>
        <w:tab w:val="center" w:pos="4680"/>
        <w:tab w:val="right" w:pos="9360"/>
      </w:tabs>
    </w:pPr>
  </w:style>
  <w:style w:type="paragraph" w:customStyle="1" w:styleId="17">
    <w:name w:val="List Paragraph"/>
    <w:basedOn w:val="1"/>
    <w:link w:val="18"/>
    <w:qFormat/>
    <w:uiPriority w:val="0"/>
    <w:pPr>
      <w:ind w:left="720"/>
      <w:contextualSpacing/>
    </w:pPr>
  </w:style>
  <w:style w:type="character" w:customStyle="1" w:styleId="18">
    <w:name w:val="List Paragraph Char"/>
    <w:link w:val="17"/>
    <w:locked/>
    <w:uiPriority w:val="0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19">
    <w:name w:val="Heading 1 Char"/>
    <w:basedOn w:val="15"/>
    <w:link w:val="2"/>
    <w:uiPriority w:val="9"/>
    <w:rPr>
      <w:rFonts w:asciiTheme="majorHAnsi" w:hAnsiTheme="majorHAnsi" w:eastAsiaTheme="majorEastAsia" w:cstheme="majorBidi"/>
      <w:b/>
      <w:bCs/>
      <w:sz w:val="24"/>
      <w:szCs w:val="28"/>
      <w:lang w:val="ru-RU" w:eastAsia="ja-JP"/>
    </w:rPr>
  </w:style>
  <w:style w:type="character" w:customStyle="1" w:styleId="20">
    <w:name w:val="Heading 2 Char"/>
    <w:basedOn w:val="15"/>
    <w:link w:val="3"/>
    <w:uiPriority w:val="9"/>
    <w:rPr>
      <w:rFonts w:asciiTheme="majorHAnsi" w:hAnsiTheme="majorHAnsi" w:eastAsiaTheme="majorEastAsia" w:cstheme="majorBidi"/>
      <w:b/>
      <w:szCs w:val="26"/>
      <w:lang w:val="ru-RU" w:eastAsia="ja-JP"/>
    </w:rPr>
  </w:style>
  <w:style w:type="character" w:customStyle="1" w:styleId="21">
    <w:name w:val="Heading 3 Char"/>
    <w:basedOn w:val="15"/>
    <w:link w:val="4"/>
    <w:uiPriority w:val="9"/>
    <w:rPr>
      <w:rFonts w:asciiTheme="majorHAnsi" w:hAnsiTheme="majorHAnsi" w:eastAsiaTheme="majorEastAsia" w:cstheme="majorBidi"/>
      <w:b/>
      <w:bCs/>
      <w:szCs w:val="24"/>
      <w:lang w:val="ru-RU" w:eastAsia="ja-JP"/>
    </w:rPr>
  </w:style>
  <w:style w:type="character" w:customStyle="1" w:styleId="22">
    <w:name w:val="Heading 4 Char"/>
    <w:basedOn w:val="15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0"/>
      <w:szCs w:val="24"/>
      <w:lang w:val="ru-RU" w:eastAsia="ja-JP"/>
      <w14:textFill>
        <w14:solidFill>
          <w14:schemeClr w14:val="accent1"/>
        </w14:solidFill>
      </w14:textFill>
    </w:rPr>
  </w:style>
  <w:style w:type="character" w:customStyle="1" w:styleId="23">
    <w:name w:val="Heading 5 Char"/>
    <w:basedOn w:val="15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  <w:sz w:val="20"/>
      <w:szCs w:val="24"/>
      <w:lang w:val="ru-RU" w:eastAsia="ja-JP"/>
    </w:rPr>
  </w:style>
  <w:style w:type="character" w:customStyle="1" w:styleId="24">
    <w:name w:val="Heading 6 Char"/>
    <w:basedOn w:val="15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  <w:sz w:val="20"/>
      <w:szCs w:val="24"/>
      <w:lang w:val="ru-RU" w:eastAsia="ja-JP"/>
    </w:rPr>
  </w:style>
  <w:style w:type="character" w:customStyle="1" w:styleId="25">
    <w:name w:val="Heading 7 Char"/>
    <w:basedOn w:val="15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4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6">
    <w:name w:val="Heading 8 Char"/>
    <w:basedOn w:val="15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:lang w:val="ru-RU" w:eastAsia="ja-JP"/>
      <w14:textFill>
        <w14:solidFill>
          <w14:schemeClr w14:val="accent1"/>
        </w14:solidFill>
      </w14:textFill>
    </w:rPr>
  </w:style>
  <w:style w:type="character" w:customStyle="1" w:styleId="27">
    <w:name w:val="Heading 9 Char"/>
    <w:basedOn w:val="15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Header Char"/>
    <w:basedOn w:val="15"/>
    <w:link w:val="14"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29">
    <w:name w:val="Footer Char"/>
    <w:basedOn w:val="15"/>
    <w:link w:val="13"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30">
    <w:name w:val="Body Text Char"/>
    <w:basedOn w:val="15"/>
    <w:link w:val="12"/>
    <w:uiPriority w:val="0"/>
    <w:rPr>
      <w:rFonts w:ascii="Times New Roman" w:hAnsi="Times New Roman" w:eastAsia="Times New Roman" w:cs="Times New Roman"/>
      <w:sz w:val="24"/>
      <w:szCs w:val="20"/>
      <w:lang w:val="sr-Cyrl-CS" w:eastAsia="en-GB"/>
    </w:rPr>
  </w:style>
  <w:style w:type="character" w:customStyle="1" w:styleId="31">
    <w:name w:val="Balloon Text Char"/>
    <w:basedOn w:val="15"/>
    <w:link w:val="11"/>
    <w:semiHidden/>
    <w:uiPriority w:val="99"/>
    <w:rPr>
      <w:rFonts w:ascii="Tahoma" w:hAnsi="Tahoma" w:cs="Tahoma" w:eastAsiaTheme="minorEastAsia"/>
      <w:sz w:val="16"/>
      <w:szCs w:val="16"/>
      <w:lang w:val="ru-RU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825</Characters>
  <Lines>6</Lines>
  <Paragraphs>1</Paragraphs>
  <TotalTime>0</TotalTime>
  <ScaleCrop>false</ScaleCrop>
  <LinksUpToDate>false</LinksUpToDate>
  <CharactersWithSpaces>968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2020-09-09T05:46:00Z</dcterms:created>
  <dc:creator>Jelena Petrović</dc:creator>
  <cp:lastModifiedBy>User</cp:lastModifiedBy>
  <dcterms:modified xsi:type="dcterms:W3CDTF">2022-02-08T11:10:26Z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